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31" w:rsidRDefault="004C6E31" w:rsidP="004C6E31">
      <w:pPr>
        <w:pStyle w:val="Header"/>
      </w:pPr>
      <w:r w:rsidRPr="0049705B">
        <w:rPr>
          <w:rFonts w:ascii="Arial Rounded MT Bold" w:hAnsi="Arial Rounded MT Bold" w:cs="Aharoni"/>
          <w:b/>
          <w:sz w:val="24"/>
          <w:szCs w:val="24"/>
          <w:lang w:val="en"/>
        </w:rPr>
        <w:t xml:space="preserve">DATGANIAD </w:t>
      </w:r>
      <w:r>
        <w:rPr>
          <w:rFonts w:ascii="Arial Rounded MT Bold" w:hAnsi="Arial Rounded MT Bold" w:cs="Aharoni"/>
          <w:b/>
          <w:sz w:val="24"/>
          <w:szCs w:val="24"/>
          <w:lang w:val="en"/>
        </w:rPr>
        <w:t xml:space="preserve">I’R </w:t>
      </w:r>
      <w:r w:rsidRPr="0049705B">
        <w:rPr>
          <w:rFonts w:ascii="Arial Rounded MT Bold" w:hAnsi="Arial Rounded MT Bold" w:cs="Aharoni"/>
          <w:b/>
          <w:sz w:val="24"/>
          <w:szCs w:val="24"/>
          <w:lang w:val="en"/>
        </w:rPr>
        <w:t xml:space="preserve">WASG </w:t>
      </w:r>
    </w:p>
    <w:p w:rsidR="004C6E31" w:rsidRDefault="004C6E31" w:rsidP="0049705B">
      <w:pPr>
        <w:spacing w:after="0" w:line="360" w:lineRule="auto"/>
        <w:rPr>
          <w:rFonts w:ascii="Arial-BoldMT" w:hAnsi="Arial-BoldMT" w:cs="Arial-BoldMT"/>
          <w:b/>
          <w:bCs/>
          <w:color w:val="000000"/>
          <w:sz w:val="28"/>
          <w:szCs w:val="28"/>
        </w:rPr>
      </w:pPr>
    </w:p>
    <w:p w:rsidR="00DC1192" w:rsidRPr="00F64678" w:rsidRDefault="00DC1192" w:rsidP="0049705B">
      <w:pPr>
        <w:spacing w:after="0" w:line="360" w:lineRule="auto"/>
        <w:rPr>
          <w:rFonts w:ascii="Arial Rounded MT Bold" w:hAnsi="Arial Rounded MT Bold" w:cs="Arial-BoldMT"/>
          <w:b/>
          <w:bCs/>
          <w:color w:val="000000"/>
          <w:sz w:val="28"/>
          <w:szCs w:val="28"/>
        </w:rPr>
      </w:pPr>
      <w:r w:rsidRPr="00F64678">
        <w:rPr>
          <w:rFonts w:ascii="Arial Rounded MT Bold" w:hAnsi="Arial Rounded MT Bold" w:cs="Arial-BoldMT"/>
          <w:b/>
          <w:bCs/>
          <w:color w:val="000000"/>
          <w:sz w:val="28"/>
          <w:szCs w:val="28"/>
        </w:rPr>
        <w:t>Mae sioe theatr wyddoniaeth arloesol yn dod i D</w:t>
      </w:r>
      <w:r w:rsidR="002123C7" w:rsidRPr="00F64678">
        <w:rPr>
          <w:rFonts w:ascii="Arial Rounded MT Bold" w:hAnsi="Arial Rounded MT Bold" w:cs="Arial-BoldMT"/>
          <w:b/>
          <w:bCs/>
          <w:color w:val="000000"/>
          <w:sz w:val="28"/>
          <w:szCs w:val="28"/>
        </w:rPr>
        <w:t>d</w:t>
      </w:r>
      <w:r w:rsidRPr="00F64678">
        <w:rPr>
          <w:rFonts w:ascii="Arial Rounded MT Bold" w:hAnsi="Arial Rounded MT Bold" w:cs="Arial-BoldMT"/>
          <w:b/>
          <w:bCs/>
          <w:color w:val="000000"/>
          <w:sz w:val="28"/>
          <w:szCs w:val="28"/>
        </w:rPr>
        <w:t>inbych</w:t>
      </w:r>
    </w:p>
    <w:p w:rsidR="004C6E31" w:rsidRDefault="004C6E31" w:rsidP="0049705B">
      <w:pPr>
        <w:spacing w:after="0" w:line="360" w:lineRule="auto"/>
        <w:rPr>
          <w:rFonts w:ascii="Arial-BoldMT" w:hAnsi="Arial-BoldMT" w:cs="Arial-BoldMT"/>
          <w:b/>
          <w:bCs/>
          <w:color w:val="000000"/>
          <w:sz w:val="28"/>
          <w:szCs w:val="28"/>
        </w:rPr>
      </w:pPr>
    </w:p>
    <w:p w:rsidR="004C6E31" w:rsidRPr="006D6061" w:rsidRDefault="004C6E31" w:rsidP="008A5746">
      <w:pPr>
        <w:autoSpaceDE w:val="0"/>
        <w:autoSpaceDN w:val="0"/>
        <w:adjustRightInd w:val="0"/>
        <w:spacing w:after="0" w:line="360" w:lineRule="auto"/>
        <w:jc w:val="both"/>
        <w:rPr>
          <w:rFonts w:ascii="Century Gothic" w:hAnsi="Century Gothic" w:cs="Arial"/>
          <w:color w:val="000000"/>
          <w:sz w:val="20"/>
          <w:szCs w:val="20"/>
        </w:rPr>
      </w:pPr>
      <w:r>
        <w:rPr>
          <w:rFonts w:ascii="Century Gothic" w:hAnsi="Century Gothic" w:cs="Arial"/>
          <w:b/>
          <w:color w:val="000000"/>
          <w:sz w:val="20"/>
          <w:szCs w:val="20"/>
        </w:rPr>
        <w:t xml:space="preserve">Nos </w:t>
      </w:r>
      <w:r w:rsidR="008A5746">
        <w:rPr>
          <w:rFonts w:ascii="Century Gothic" w:hAnsi="Century Gothic" w:cs="Arial"/>
          <w:b/>
          <w:color w:val="000000"/>
          <w:sz w:val="20"/>
          <w:szCs w:val="20"/>
        </w:rPr>
        <w:t>Fercher</w:t>
      </w:r>
      <w:r w:rsidRPr="006D6061">
        <w:rPr>
          <w:rFonts w:ascii="Century Gothic" w:hAnsi="Century Gothic" w:cs="Arial"/>
          <w:b/>
          <w:color w:val="000000"/>
          <w:sz w:val="20"/>
          <w:szCs w:val="20"/>
        </w:rPr>
        <w:t xml:space="preserve"> 1</w:t>
      </w:r>
      <w:r w:rsidR="008A5746">
        <w:rPr>
          <w:rFonts w:ascii="Century Gothic" w:hAnsi="Century Gothic" w:cs="Arial"/>
          <w:b/>
          <w:color w:val="000000"/>
          <w:sz w:val="20"/>
          <w:szCs w:val="20"/>
        </w:rPr>
        <w:t>6</w:t>
      </w:r>
      <w:r w:rsidRPr="006D6061">
        <w:rPr>
          <w:rFonts w:ascii="Century Gothic" w:hAnsi="Century Gothic" w:cs="Arial"/>
          <w:b/>
          <w:color w:val="000000"/>
          <w:sz w:val="20"/>
          <w:szCs w:val="20"/>
        </w:rPr>
        <w:t xml:space="preserve"> </w:t>
      </w:r>
      <w:r>
        <w:rPr>
          <w:rFonts w:ascii="Century Gothic" w:hAnsi="Century Gothic" w:cs="Arial"/>
          <w:b/>
          <w:color w:val="000000"/>
          <w:sz w:val="20"/>
          <w:szCs w:val="20"/>
        </w:rPr>
        <w:t>M</w:t>
      </w:r>
      <w:r w:rsidRPr="006D6061">
        <w:rPr>
          <w:rFonts w:ascii="Century Gothic" w:hAnsi="Century Gothic" w:cs="Arial"/>
          <w:b/>
          <w:color w:val="000000"/>
          <w:sz w:val="20"/>
          <w:szCs w:val="20"/>
        </w:rPr>
        <w:t>awrth 2016</w:t>
      </w:r>
      <w:r w:rsidRPr="006D6061">
        <w:rPr>
          <w:rFonts w:ascii="Century Gothic" w:hAnsi="Century Gothic" w:cs="Arial"/>
          <w:color w:val="000000"/>
          <w:sz w:val="20"/>
          <w:szCs w:val="20"/>
        </w:rPr>
        <w:t>, am</w:t>
      </w:r>
      <w:r w:rsidRPr="006D6061">
        <w:rPr>
          <w:rFonts w:ascii="Century Gothic" w:hAnsi="Century Gothic" w:cs="Arial"/>
          <w:b/>
          <w:color w:val="000000"/>
          <w:sz w:val="20"/>
          <w:szCs w:val="20"/>
        </w:rPr>
        <w:t xml:space="preserve"> 6.30 yh</w:t>
      </w:r>
      <w:r w:rsidRPr="006D6061">
        <w:rPr>
          <w:rFonts w:ascii="Century Gothic" w:hAnsi="Century Gothic" w:cs="Arial"/>
          <w:color w:val="000000"/>
          <w:sz w:val="20"/>
          <w:szCs w:val="20"/>
        </w:rPr>
        <w:t xml:space="preserve">, mae </w:t>
      </w:r>
      <w:r w:rsidRPr="006D6061">
        <w:rPr>
          <w:rFonts w:ascii="Century Gothic" w:hAnsi="Century Gothic" w:cs="Arial"/>
          <w:b/>
          <w:color w:val="000000"/>
          <w:sz w:val="20"/>
          <w:szCs w:val="20"/>
        </w:rPr>
        <w:t>science made simple</w:t>
      </w:r>
      <w:r w:rsidRPr="006D6061">
        <w:rPr>
          <w:rFonts w:ascii="Century Gothic" w:hAnsi="Century Gothic" w:cs="Arial"/>
          <w:color w:val="000000"/>
          <w:sz w:val="20"/>
          <w:szCs w:val="20"/>
        </w:rPr>
        <w:t xml:space="preserve">, cwnmi o Gaerdydd, yn dod i </w:t>
      </w:r>
      <w:r w:rsidR="008A5746">
        <w:rPr>
          <w:rFonts w:ascii="Century Gothic" w:hAnsi="Century Gothic" w:cs="Arial"/>
          <w:b/>
          <w:color w:val="000000"/>
          <w:sz w:val="20"/>
          <w:szCs w:val="20"/>
        </w:rPr>
        <w:t xml:space="preserve">Theatr Twm o’r Nant, Ffordd yr Orsaf, Dinbych, </w:t>
      </w:r>
      <w:r w:rsidR="008A5746">
        <w:rPr>
          <w:rFonts w:ascii="Century Gothic" w:hAnsi="Century Gothic" w:cs="Arial"/>
          <w:b/>
          <w:color w:val="000000"/>
          <w:sz w:val="20"/>
          <w:szCs w:val="20"/>
        </w:rPr>
        <w:tab/>
        <w:t>LL16 3DA</w:t>
      </w:r>
      <w:r w:rsidRPr="006D6061">
        <w:rPr>
          <w:rFonts w:ascii="Century Gothic" w:hAnsi="Century Gothic" w:cs="Arial"/>
          <w:color w:val="000000"/>
          <w:sz w:val="20"/>
          <w:szCs w:val="20"/>
        </w:rPr>
        <w:t xml:space="preserve">, gyda’r </w:t>
      </w:r>
      <w:r>
        <w:rPr>
          <w:rFonts w:ascii="Century Gothic" w:hAnsi="Century Gothic" w:cs="Arial"/>
          <w:color w:val="000000"/>
          <w:sz w:val="20"/>
          <w:szCs w:val="20"/>
        </w:rPr>
        <w:t xml:space="preserve">sioe </w:t>
      </w:r>
      <w:r w:rsidRPr="0049705B">
        <w:rPr>
          <w:rFonts w:ascii="Century Gothic" w:hAnsi="Century Gothic" w:cs="Arial"/>
          <w:b/>
          <w:color w:val="000000"/>
          <w:sz w:val="20"/>
          <w:szCs w:val="20"/>
        </w:rPr>
        <w:t xml:space="preserve">“THE </w:t>
      </w:r>
      <w:r w:rsidRPr="0049705B">
        <w:rPr>
          <w:rFonts w:ascii="Century Gothic" w:hAnsi="Century Gothic" w:cs="Arial"/>
          <w:b/>
          <w:bCs/>
          <w:iCs/>
          <w:color w:val="000000"/>
          <w:sz w:val="20"/>
          <w:szCs w:val="20"/>
        </w:rPr>
        <w:t>EXPERIMENTRICS</w:t>
      </w:r>
      <w:r>
        <w:rPr>
          <w:rFonts w:ascii="Century Gothic" w:hAnsi="Century Gothic" w:cs="Arial"/>
          <w:b/>
          <w:bCs/>
          <w:iCs/>
          <w:color w:val="000000"/>
          <w:sz w:val="20"/>
          <w:szCs w:val="20"/>
        </w:rPr>
        <w:t>”</w:t>
      </w:r>
      <w:r w:rsidRPr="006D6061">
        <w:rPr>
          <w:rFonts w:ascii="Century Gothic" w:hAnsi="Century Gothic" w:cs="Arial"/>
          <w:color w:val="000000"/>
          <w:sz w:val="20"/>
          <w:szCs w:val="20"/>
        </w:rPr>
        <w:t>, sioe arloesol i’r teulu sy’n cymysgu perfformio theatraidd gydag arddangosion wyddoniaeth byw a c</w:t>
      </w:r>
      <w:r>
        <w:rPr>
          <w:rFonts w:ascii="Century Gothic" w:hAnsi="Century Gothic" w:cs="Arial"/>
          <w:color w:val="000000"/>
          <w:sz w:val="20"/>
          <w:szCs w:val="20"/>
        </w:rPr>
        <w:t>h</w:t>
      </w:r>
      <w:r w:rsidRPr="006D6061">
        <w:rPr>
          <w:rFonts w:ascii="Century Gothic" w:hAnsi="Century Gothic" w:cs="Arial"/>
          <w:color w:val="000000"/>
          <w:sz w:val="20"/>
          <w:szCs w:val="20"/>
        </w:rPr>
        <w:t>erddoriaeth.</w:t>
      </w:r>
    </w:p>
    <w:p w:rsidR="004C6E31" w:rsidRPr="006D6061" w:rsidRDefault="004C6E31" w:rsidP="008A5746">
      <w:pPr>
        <w:autoSpaceDE w:val="0"/>
        <w:autoSpaceDN w:val="0"/>
        <w:adjustRightInd w:val="0"/>
        <w:spacing w:after="0" w:line="360" w:lineRule="auto"/>
        <w:jc w:val="both"/>
        <w:rPr>
          <w:rFonts w:ascii="Century Gothic" w:hAnsi="Century Gothic" w:cs="ArialMT"/>
          <w:color w:val="000000"/>
          <w:sz w:val="20"/>
          <w:szCs w:val="20"/>
        </w:rPr>
      </w:pPr>
    </w:p>
    <w:p w:rsidR="004C6E31" w:rsidRPr="006D6061" w:rsidRDefault="004C6E31" w:rsidP="00F64678">
      <w:pPr>
        <w:autoSpaceDE w:val="0"/>
        <w:autoSpaceDN w:val="0"/>
        <w:adjustRightInd w:val="0"/>
        <w:spacing w:after="0" w:line="360" w:lineRule="auto"/>
        <w:jc w:val="both"/>
        <w:rPr>
          <w:rFonts w:ascii="Century Gothic" w:hAnsi="Century Gothic" w:cs="ArialMT"/>
          <w:color w:val="000000"/>
          <w:sz w:val="20"/>
          <w:szCs w:val="20"/>
        </w:rPr>
      </w:pPr>
      <w:r w:rsidRPr="006D6061">
        <w:rPr>
          <w:rFonts w:ascii="Century Gothic" w:hAnsi="Century Gothic" w:cs="ArialMT"/>
          <w:color w:val="000000"/>
          <w:sz w:val="20"/>
          <w:szCs w:val="20"/>
        </w:rPr>
        <w:t xml:space="preserve">Mae </w:t>
      </w:r>
      <w:r w:rsidRPr="006D6061">
        <w:rPr>
          <w:rFonts w:ascii="Century Gothic" w:hAnsi="Century Gothic" w:cs="Arial-BoldMT"/>
          <w:b/>
          <w:bCs/>
          <w:color w:val="000000"/>
          <w:sz w:val="20"/>
          <w:szCs w:val="20"/>
        </w:rPr>
        <w:t xml:space="preserve">science made simple </w:t>
      </w:r>
      <w:r w:rsidRPr="006D6061">
        <w:rPr>
          <w:rFonts w:ascii="Century Gothic" w:hAnsi="Century Gothic" w:cs="ArialMT"/>
          <w:color w:val="000000"/>
          <w:sz w:val="20"/>
          <w:szCs w:val="20"/>
        </w:rPr>
        <w:t>yn gwmni sydd wedi ennill gwobrau ac sydd ag</w:t>
      </w:r>
      <w:r w:rsidR="00F64678">
        <w:rPr>
          <w:rFonts w:ascii="Century Gothic" w:hAnsi="Century Gothic" w:cs="ArialMT"/>
          <w:color w:val="000000"/>
          <w:sz w:val="20"/>
          <w:szCs w:val="20"/>
        </w:rPr>
        <w:t xml:space="preserve"> </w:t>
      </w:r>
      <w:r w:rsidRPr="006D6061">
        <w:rPr>
          <w:rFonts w:ascii="Century Gothic" w:hAnsi="Century Gothic" w:cs="ArialMT"/>
          <w:color w:val="000000"/>
          <w:sz w:val="20"/>
          <w:szCs w:val="20"/>
        </w:rPr>
        <w:t>awch am wyddoniaeth, peirianneg a mathemateg, sy’n arbenigo mewn</w:t>
      </w:r>
      <w:r w:rsidR="00F64678">
        <w:rPr>
          <w:rFonts w:ascii="Century Gothic" w:hAnsi="Century Gothic" w:cs="ArialMT"/>
          <w:color w:val="000000"/>
          <w:sz w:val="20"/>
          <w:szCs w:val="20"/>
        </w:rPr>
        <w:t xml:space="preserve"> </w:t>
      </w:r>
      <w:r w:rsidRPr="006D6061">
        <w:rPr>
          <w:rFonts w:ascii="Century Gothic" w:hAnsi="Century Gothic" w:cs="ArialMT"/>
          <w:color w:val="000000"/>
          <w:sz w:val="20"/>
          <w:szCs w:val="20"/>
        </w:rPr>
        <w:t xml:space="preserve">cyflwyniadau gweledol a rhyngweithiol </w:t>
      </w:r>
      <w:r>
        <w:rPr>
          <w:rFonts w:ascii="Century Gothic" w:hAnsi="Century Gothic" w:cs="ArialMT"/>
          <w:color w:val="000000"/>
          <w:sz w:val="20"/>
          <w:szCs w:val="20"/>
        </w:rPr>
        <w:t xml:space="preserve">tu </w:t>
      </w:r>
      <w:r w:rsidR="00F64678">
        <w:rPr>
          <w:rFonts w:ascii="Century Gothic" w:hAnsi="Century Gothic" w:cs="ArialMT"/>
          <w:color w:val="000000"/>
          <w:sz w:val="20"/>
          <w:szCs w:val="20"/>
        </w:rPr>
        <w:t>hwnt sy’n</w:t>
      </w:r>
      <w:r w:rsidRPr="006D6061">
        <w:rPr>
          <w:rFonts w:ascii="Century Gothic" w:hAnsi="Century Gothic" w:cs="ArialMT"/>
          <w:color w:val="000000"/>
          <w:sz w:val="20"/>
          <w:szCs w:val="20"/>
        </w:rPr>
        <w:t xml:space="preserve"> denu pobl o bob oed.</w:t>
      </w:r>
    </w:p>
    <w:p w:rsidR="004C6E31" w:rsidRPr="006D6061" w:rsidRDefault="004C6E31" w:rsidP="004C6E31">
      <w:pPr>
        <w:autoSpaceDE w:val="0"/>
        <w:autoSpaceDN w:val="0"/>
        <w:adjustRightInd w:val="0"/>
        <w:spacing w:after="0" w:line="360" w:lineRule="auto"/>
        <w:rPr>
          <w:rFonts w:ascii="Century Gothic" w:hAnsi="Century Gothic" w:cs="ArialMT"/>
          <w:color w:val="000000"/>
          <w:sz w:val="20"/>
          <w:szCs w:val="20"/>
        </w:rPr>
      </w:pPr>
    </w:p>
    <w:p w:rsidR="004C6E31" w:rsidRDefault="004C6E31" w:rsidP="00F64678">
      <w:pPr>
        <w:shd w:val="clear" w:color="auto" w:fill="FFFFFF"/>
        <w:spacing w:after="0" w:line="360" w:lineRule="auto"/>
        <w:jc w:val="both"/>
        <w:rPr>
          <w:rFonts w:ascii="Century Gothic" w:eastAsia="Times New Roman" w:hAnsi="Century Gothic" w:cs="Arial"/>
          <w:bCs/>
          <w:iCs/>
          <w:color w:val="404040"/>
          <w:sz w:val="20"/>
          <w:szCs w:val="20"/>
          <w:lang w:val="en-US" w:eastAsia="en-GB"/>
        </w:rPr>
      </w:pPr>
      <w:r w:rsidRPr="006D6061">
        <w:rPr>
          <w:rFonts w:ascii="Century Gothic" w:eastAsia="Times New Roman" w:hAnsi="Century Gothic" w:cs="Arial"/>
          <w:bCs/>
          <w:iCs/>
          <w:color w:val="404040"/>
          <w:sz w:val="20"/>
          <w:szCs w:val="20"/>
          <w:lang w:val="en-US" w:eastAsia="en-GB"/>
        </w:rPr>
        <w:t>Mae'r sioe “</w:t>
      </w:r>
      <w:r>
        <w:rPr>
          <w:rFonts w:ascii="Century Gothic" w:eastAsia="Times New Roman" w:hAnsi="Century Gothic" w:cs="Arial"/>
          <w:b/>
          <w:bCs/>
          <w:iCs/>
          <w:color w:val="404040"/>
          <w:sz w:val="20"/>
          <w:szCs w:val="20"/>
          <w:lang w:val="en-US" w:eastAsia="en-GB"/>
        </w:rPr>
        <w:t>THE EXPERIMENTRICS</w:t>
      </w:r>
      <w:r w:rsidRPr="006D6061">
        <w:rPr>
          <w:rFonts w:ascii="Century Gothic" w:eastAsia="Times New Roman" w:hAnsi="Century Gothic" w:cs="Arial"/>
          <w:b/>
          <w:bCs/>
          <w:iCs/>
          <w:color w:val="404040"/>
          <w:sz w:val="20"/>
          <w:szCs w:val="20"/>
          <w:lang w:val="en-US" w:eastAsia="en-GB"/>
        </w:rPr>
        <w:t>”</w:t>
      </w:r>
      <w:r w:rsidRPr="006D6061">
        <w:rPr>
          <w:rFonts w:ascii="Century Gothic" w:eastAsia="Times New Roman" w:hAnsi="Century Gothic" w:cs="Arial"/>
          <w:bCs/>
          <w:iCs/>
          <w:color w:val="404040"/>
          <w:sz w:val="20"/>
          <w:szCs w:val="20"/>
          <w:lang w:val="en-US" w:eastAsia="en-GB"/>
        </w:rPr>
        <w:t xml:space="preserve"> yn anelu i danio </w:t>
      </w:r>
      <w:r>
        <w:rPr>
          <w:rFonts w:ascii="Century Gothic" w:eastAsia="Times New Roman" w:hAnsi="Century Gothic" w:cs="Arial"/>
          <w:bCs/>
          <w:iCs/>
          <w:color w:val="404040"/>
          <w:sz w:val="20"/>
          <w:szCs w:val="20"/>
          <w:lang w:val="en-US" w:eastAsia="en-GB"/>
        </w:rPr>
        <w:t>c</w:t>
      </w:r>
      <w:r w:rsidRPr="006D6061">
        <w:rPr>
          <w:rFonts w:ascii="Century Gothic" w:eastAsia="Times New Roman" w:hAnsi="Century Gothic" w:cs="Arial"/>
          <w:bCs/>
          <w:iCs/>
          <w:color w:val="404040"/>
          <w:sz w:val="20"/>
          <w:szCs w:val="20"/>
          <w:lang w:val="en-US" w:eastAsia="en-GB"/>
        </w:rPr>
        <w:t>hwilfrydedd mewn cenhedlaeth newydd o wyddonwyr a pheirianwyr a’u cymell i ddysgu mwy drostynt eu hunain.  ‘Does dim rhwystrau ieithyddol yn y perfformiadau sy’n ymgysylltu gyda grwpiau o bob oed a gallu.  Mae cynulleidfaoedd yn cael eu gwahodd i wneud eu harsylwadau a darganfyddiadau eu hunain, er mwyn cynnau eu chwilfrydedd ac yn y pen draw eu cymell i gael gwybod drostynt eu hunain sut mae'r byd yn gweithio.</w:t>
      </w:r>
    </w:p>
    <w:p w:rsidR="004C6E31" w:rsidRDefault="004C6E31" w:rsidP="00F64678">
      <w:pPr>
        <w:shd w:val="clear" w:color="auto" w:fill="FFFFFF"/>
        <w:spacing w:after="0" w:line="360" w:lineRule="auto"/>
        <w:jc w:val="both"/>
        <w:rPr>
          <w:rFonts w:ascii="Century Gothic" w:eastAsia="Times New Roman" w:hAnsi="Century Gothic" w:cs="Arial"/>
          <w:bCs/>
          <w:iCs/>
          <w:color w:val="404040"/>
          <w:sz w:val="20"/>
          <w:szCs w:val="20"/>
          <w:lang w:val="en-US" w:eastAsia="en-GB"/>
        </w:rPr>
      </w:pPr>
    </w:p>
    <w:p w:rsidR="004C6E31" w:rsidRDefault="004C6E31" w:rsidP="00F64678">
      <w:pPr>
        <w:shd w:val="clear" w:color="auto" w:fill="FFFFFF"/>
        <w:spacing w:after="0" w:line="360" w:lineRule="auto"/>
        <w:jc w:val="both"/>
        <w:rPr>
          <w:rFonts w:ascii="Century Gothic" w:eastAsia="Times New Roman" w:hAnsi="Century Gothic" w:cs="Arial"/>
          <w:bCs/>
          <w:iCs/>
          <w:color w:val="404040"/>
          <w:sz w:val="20"/>
          <w:szCs w:val="20"/>
          <w:lang w:val="en-US" w:eastAsia="en-GB"/>
        </w:rPr>
      </w:pPr>
      <w:r w:rsidRPr="006D6061">
        <w:rPr>
          <w:rFonts w:ascii="Century Gothic" w:eastAsia="Times New Roman" w:hAnsi="Century Gothic" w:cs="Arial"/>
          <w:bCs/>
          <w:iCs/>
          <w:color w:val="404040"/>
          <w:sz w:val="20"/>
          <w:szCs w:val="20"/>
          <w:lang w:val="en-US" w:eastAsia="en-GB"/>
        </w:rPr>
        <w:t xml:space="preserve">Byddwch yn barod i fynd Ah! Wow! Ergh! Eh? Oooo! wrth i ni eich gwahodd i ddod draw a gwneud eich darganfyddiadau </w:t>
      </w:r>
      <w:r>
        <w:rPr>
          <w:rFonts w:ascii="Century Gothic" w:eastAsia="Times New Roman" w:hAnsi="Century Gothic" w:cs="Arial"/>
          <w:bCs/>
          <w:iCs/>
          <w:color w:val="404040"/>
          <w:sz w:val="20"/>
          <w:szCs w:val="20"/>
          <w:lang w:val="en-US" w:eastAsia="en-GB"/>
        </w:rPr>
        <w:t xml:space="preserve">eich </w:t>
      </w:r>
      <w:r w:rsidRPr="006D6061">
        <w:rPr>
          <w:rFonts w:ascii="Century Gothic" w:eastAsia="Times New Roman" w:hAnsi="Century Gothic" w:cs="Arial"/>
          <w:bCs/>
          <w:iCs/>
          <w:color w:val="404040"/>
          <w:sz w:val="20"/>
          <w:szCs w:val="20"/>
          <w:lang w:val="en-US" w:eastAsia="en-GB"/>
        </w:rPr>
        <w:t>hun.</w:t>
      </w:r>
    </w:p>
    <w:p w:rsidR="004C6E31" w:rsidRPr="006D6061" w:rsidRDefault="004C6E31" w:rsidP="004C6E31">
      <w:pPr>
        <w:shd w:val="clear" w:color="auto" w:fill="FFFFFF"/>
        <w:spacing w:after="0" w:line="360" w:lineRule="auto"/>
        <w:jc w:val="both"/>
        <w:rPr>
          <w:rFonts w:ascii="Century Gothic" w:eastAsia="Times New Roman" w:hAnsi="Century Gothic" w:cs="Arial"/>
          <w:bCs/>
          <w:iCs/>
          <w:color w:val="404040"/>
          <w:sz w:val="20"/>
          <w:szCs w:val="20"/>
          <w:lang w:val="en-US" w:eastAsia="en-GB"/>
        </w:rPr>
      </w:pPr>
    </w:p>
    <w:p w:rsidR="004C6E31" w:rsidRPr="006D6061" w:rsidRDefault="004C6E31" w:rsidP="004C6E31">
      <w:pPr>
        <w:autoSpaceDE w:val="0"/>
        <w:autoSpaceDN w:val="0"/>
        <w:adjustRightInd w:val="0"/>
        <w:spacing w:after="0" w:line="360" w:lineRule="auto"/>
        <w:rPr>
          <w:rFonts w:ascii="Century Gothic" w:hAnsi="Century Gothic" w:cs="ArialMT"/>
          <w:b/>
          <w:color w:val="000000"/>
          <w:sz w:val="20"/>
          <w:szCs w:val="20"/>
        </w:rPr>
      </w:pPr>
      <w:r w:rsidRPr="006D6061">
        <w:rPr>
          <w:rFonts w:ascii="Century Gothic" w:eastAsia="Times New Roman" w:hAnsi="Century Gothic" w:cs="Arial"/>
          <w:b/>
          <w:bCs/>
          <w:iCs/>
          <w:color w:val="404040"/>
          <w:sz w:val="20"/>
          <w:szCs w:val="20"/>
          <w:lang w:val="en-US" w:eastAsia="en-GB"/>
        </w:rPr>
        <w:t>Mae'n wirioneddol arloesol, gwthio ffiniau ymgysylltu â gwyddoniaeth.</w:t>
      </w:r>
      <w:r w:rsidRPr="006D6061">
        <w:rPr>
          <w:rFonts w:ascii="Century Gothic" w:eastAsia="Times New Roman" w:hAnsi="Century Gothic" w:cs="Arial"/>
          <w:b/>
          <w:bCs/>
          <w:iCs/>
          <w:noProof/>
          <w:color w:val="404040"/>
          <w:sz w:val="20"/>
          <w:szCs w:val="20"/>
          <w:lang w:val="en-US" w:eastAsia="en-GB"/>
        </w:rPr>
        <w:t xml:space="preserve"> </w:t>
      </w:r>
      <w:r w:rsidRPr="006D6061">
        <w:rPr>
          <w:rFonts w:ascii="Century Gothic" w:hAnsi="Century Gothic" w:cs="Arial"/>
          <w:b/>
          <w:sz w:val="20"/>
          <w:szCs w:val="20"/>
          <w:lang w:val="en-US"/>
        </w:rPr>
        <w:t xml:space="preserve"> </w:t>
      </w:r>
    </w:p>
    <w:p w:rsidR="004C6E31" w:rsidRPr="006D6061" w:rsidRDefault="004C6E31" w:rsidP="004C6E31">
      <w:pPr>
        <w:autoSpaceDE w:val="0"/>
        <w:autoSpaceDN w:val="0"/>
        <w:adjustRightInd w:val="0"/>
        <w:spacing w:after="0" w:line="360" w:lineRule="auto"/>
        <w:rPr>
          <w:rFonts w:ascii="Century Gothic" w:hAnsi="Century Gothic" w:cs="ArialMT"/>
          <w:color w:val="000000"/>
          <w:sz w:val="20"/>
          <w:szCs w:val="20"/>
        </w:rPr>
      </w:pPr>
    </w:p>
    <w:p w:rsidR="004C6E31" w:rsidRDefault="004C6E31" w:rsidP="00F64678">
      <w:pPr>
        <w:autoSpaceDE w:val="0"/>
        <w:autoSpaceDN w:val="0"/>
        <w:adjustRightInd w:val="0"/>
        <w:spacing w:line="360" w:lineRule="auto"/>
        <w:jc w:val="both"/>
        <w:rPr>
          <w:rFonts w:ascii="Century Gothic" w:hAnsi="Century Gothic" w:cs="ArialMT"/>
          <w:color w:val="000000"/>
          <w:sz w:val="20"/>
          <w:szCs w:val="20"/>
        </w:rPr>
      </w:pPr>
      <w:r>
        <w:rPr>
          <w:rFonts w:ascii="Century Gothic" w:hAnsi="Century Gothic" w:cs="ArialMT"/>
          <w:color w:val="000000"/>
          <w:sz w:val="20"/>
          <w:szCs w:val="20"/>
        </w:rPr>
        <w:t>To</w:t>
      </w:r>
      <w:r w:rsidRPr="006D6061">
        <w:rPr>
          <w:rFonts w:ascii="Century Gothic" w:hAnsi="Century Gothic" w:cs="ArialMT"/>
          <w:color w:val="000000"/>
          <w:sz w:val="20"/>
          <w:szCs w:val="20"/>
        </w:rPr>
        <w:t>cynnau</w:t>
      </w:r>
      <w:r>
        <w:rPr>
          <w:rFonts w:ascii="Century Gothic" w:hAnsi="Century Gothic" w:cs="ArialMT"/>
          <w:color w:val="000000"/>
          <w:sz w:val="20"/>
          <w:szCs w:val="20"/>
        </w:rPr>
        <w:t xml:space="preserve"> i</w:t>
      </w:r>
      <w:r w:rsidRPr="006D6061">
        <w:rPr>
          <w:rFonts w:ascii="Century Gothic" w:hAnsi="Century Gothic" w:cs="ArialMT"/>
          <w:color w:val="000000"/>
          <w:sz w:val="20"/>
          <w:szCs w:val="20"/>
        </w:rPr>
        <w:t xml:space="preserve"> </w:t>
      </w:r>
      <w:r>
        <w:rPr>
          <w:rFonts w:ascii="Century Gothic" w:hAnsi="Century Gothic" w:cs="ArialMT"/>
          <w:color w:val="000000"/>
          <w:sz w:val="20"/>
          <w:szCs w:val="20"/>
        </w:rPr>
        <w:t>Oedolion £5, Plant £2.50, Tocyn Teulu (2 Oedolion/2 Plant) £10 i’w c</w:t>
      </w:r>
      <w:r w:rsidRPr="006D6061">
        <w:rPr>
          <w:rFonts w:ascii="Century Gothic" w:hAnsi="Century Gothic" w:cs="ArialMT"/>
          <w:color w:val="000000"/>
          <w:sz w:val="20"/>
          <w:szCs w:val="20"/>
        </w:rPr>
        <w:t>ael</w:t>
      </w:r>
      <w:r>
        <w:rPr>
          <w:rFonts w:ascii="Century Gothic" w:hAnsi="Century Gothic" w:cs="ArialMT"/>
          <w:color w:val="000000"/>
          <w:sz w:val="20"/>
          <w:szCs w:val="20"/>
        </w:rPr>
        <w:t xml:space="preserve"> drwy cysylltu  </w:t>
      </w:r>
      <w:r w:rsidRPr="006D6061">
        <w:rPr>
          <w:rFonts w:ascii="Century Gothic" w:hAnsi="Century Gothic" w:cs="ArialMT"/>
          <w:color w:val="000000"/>
          <w:sz w:val="20"/>
          <w:szCs w:val="20"/>
        </w:rPr>
        <w:t xml:space="preserve"> </w:t>
      </w:r>
      <w:r>
        <w:rPr>
          <w:rFonts w:ascii="Century Gothic" w:hAnsi="Century Gothic" w:cs="ArialMT"/>
          <w:color w:val="000000"/>
          <w:sz w:val="20"/>
          <w:szCs w:val="20"/>
        </w:rPr>
        <w:t xml:space="preserve">07881 008 621 </w:t>
      </w:r>
      <w:hyperlink r:id="rId7" w:history="1">
        <w:r w:rsidRPr="006D6061">
          <w:rPr>
            <w:rStyle w:val="Hyperlink"/>
            <w:rFonts w:ascii="Century Gothic" w:hAnsi="Century Gothic" w:cs="ArialMT"/>
            <w:color w:val="auto"/>
            <w:sz w:val="20"/>
            <w:szCs w:val="20"/>
            <w:u w:val="none"/>
          </w:rPr>
          <w:t xml:space="preserve">/ </w:t>
        </w:r>
        <w:r w:rsidRPr="00291D10">
          <w:rPr>
            <w:rStyle w:val="Hyperlink"/>
            <w:rFonts w:ascii="Century Gothic" w:hAnsi="Century Gothic" w:cs="ArialMT"/>
            <w:sz w:val="20"/>
            <w:szCs w:val="20"/>
          </w:rPr>
          <w:t>sarah.dixon@sirddinbych.gov.uk</w:t>
        </w:r>
      </w:hyperlink>
    </w:p>
    <w:p w:rsidR="00F64678" w:rsidRDefault="00F64678">
      <w:pPr>
        <w:rPr>
          <w:rFonts w:ascii="Arial-BoldMT" w:hAnsi="Arial-BoldMT" w:cs="Arial-BoldMT"/>
          <w:b/>
          <w:bCs/>
          <w:color w:val="000000"/>
          <w:sz w:val="28"/>
          <w:szCs w:val="28"/>
        </w:rPr>
      </w:pPr>
      <w:r>
        <w:rPr>
          <w:rFonts w:ascii="Arial-BoldMT" w:hAnsi="Arial-BoldMT" w:cs="Arial-BoldMT"/>
          <w:b/>
          <w:bCs/>
          <w:color w:val="000000"/>
          <w:sz w:val="28"/>
          <w:szCs w:val="28"/>
        </w:rPr>
        <w:br w:type="page"/>
      </w:r>
    </w:p>
    <w:p w:rsidR="004C6E31" w:rsidRPr="00F64678" w:rsidRDefault="00F64678" w:rsidP="0049705B">
      <w:pPr>
        <w:spacing w:after="0" w:line="360" w:lineRule="auto"/>
        <w:rPr>
          <w:rFonts w:ascii="Arial Rounded MT Bold" w:hAnsi="Arial Rounded MT Bold" w:cs="Arial-BoldMT"/>
          <w:b/>
          <w:bCs/>
          <w:color w:val="000000"/>
          <w:sz w:val="24"/>
          <w:szCs w:val="24"/>
        </w:rPr>
      </w:pPr>
      <w:r w:rsidRPr="00F64678">
        <w:rPr>
          <w:rFonts w:ascii="Arial Rounded MT Bold" w:hAnsi="Arial Rounded MT Bold" w:cs="Arial-BoldMT"/>
          <w:b/>
          <w:bCs/>
          <w:color w:val="000000"/>
          <w:sz w:val="24"/>
          <w:szCs w:val="24"/>
        </w:rPr>
        <w:lastRenderedPageBreak/>
        <w:t>PRESS RELEASE</w:t>
      </w:r>
    </w:p>
    <w:p w:rsidR="004C6E31" w:rsidRPr="0049705B" w:rsidRDefault="004C6E31" w:rsidP="0049705B">
      <w:pPr>
        <w:spacing w:after="0" w:line="360" w:lineRule="auto"/>
        <w:rPr>
          <w:rFonts w:ascii="Baskerville Old Face" w:hAnsi="Baskerville Old Face" w:cs="Aharoni"/>
          <w:b/>
          <w:sz w:val="28"/>
          <w:szCs w:val="28"/>
          <w:lang w:val="en"/>
        </w:rPr>
      </w:pPr>
    </w:p>
    <w:p w:rsidR="00DC1192" w:rsidRPr="00F64678" w:rsidRDefault="00DC1192" w:rsidP="00F64678">
      <w:pPr>
        <w:spacing w:after="0" w:line="360" w:lineRule="auto"/>
        <w:jc w:val="both"/>
        <w:rPr>
          <w:rFonts w:ascii="Arial Rounded MT Bold" w:hAnsi="Arial Rounded MT Bold" w:cs="Arial-BoldMT"/>
          <w:b/>
          <w:bCs/>
          <w:sz w:val="28"/>
          <w:szCs w:val="28"/>
        </w:rPr>
      </w:pPr>
      <w:r w:rsidRPr="00F64678">
        <w:rPr>
          <w:rFonts w:ascii="Arial Rounded MT Bold" w:hAnsi="Arial Rounded MT Bold" w:cs="Arial-BoldMT"/>
          <w:b/>
          <w:bCs/>
          <w:sz w:val="28"/>
          <w:szCs w:val="28"/>
        </w:rPr>
        <w:t>Innovative science theatre show visits Denbigh</w:t>
      </w:r>
    </w:p>
    <w:p w:rsidR="00F64678" w:rsidRDefault="00F64678" w:rsidP="00F64678">
      <w:pPr>
        <w:autoSpaceDE w:val="0"/>
        <w:autoSpaceDN w:val="0"/>
        <w:adjustRightInd w:val="0"/>
        <w:spacing w:after="0" w:line="360" w:lineRule="auto"/>
        <w:jc w:val="both"/>
        <w:rPr>
          <w:rFonts w:ascii="Century Gothic" w:hAnsi="Century Gothic" w:cs="ArialMT"/>
          <w:color w:val="000000"/>
          <w:sz w:val="20"/>
          <w:szCs w:val="20"/>
        </w:rPr>
      </w:pPr>
    </w:p>
    <w:p w:rsidR="00F64678" w:rsidRPr="006D6061" w:rsidRDefault="008A5746" w:rsidP="00F64678">
      <w:pPr>
        <w:autoSpaceDE w:val="0"/>
        <w:autoSpaceDN w:val="0"/>
        <w:adjustRightInd w:val="0"/>
        <w:spacing w:after="0" w:line="360" w:lineRule="auto"/>
        <w:jc w:val="both"/>
        <w:rPr>
          <w:rFonts w:ascii="Century Gothic" w:hAnsi="Century Gothic" w:cs="ArialMT"/>
          <w:color w:val="000000"/>
          <w:sz w:val="20"/>
          <w:szCs w:val="20"/>
        </w:rPr>
      </w:pPr>
      <w:r>
        <w:rPr>
          <w:rFonts w:ascii="Century Gothic" w:hAnsi="Century Gothic" w:cs="ArialMT"/>
          <w:color w:val="000000"/>
          <w:sz w:val="20"/>
          <w:szCs w:val="20"/>
        </w:rPr>
        <w:t xml:space="preserve">On </w:t>
      </w:r>
      <w:r>
        <w:rPr>
          <w:rFonts w:ascii="Century Gothic" w:hAnsi="Century Gothic" w:cs="ArialMT"/>
          <w:b/>
          <w:color w:val="000000"/>
          <w:sz w:val="20"/>
          <w:szCs w:val="20"/>
        </w:rPr>
        <w:t>Wednesday 16</w:t>
      </w:r>
      <w:r w:rsidR="00F64678" w:rsidRPr="006D6061">
        <w:rPr>
          <w:rFonts w:ascii="Century Gothic" w:hAnsi="Century Gothic" w:cs="ArialMT"/>
          <w:b/>
          <w:color w:val="000000"/>
          <w:sz w:val="20"/>
          <w:szCs w:val="20"/>
        </w:rPr>
        <w:t xml:space="preserve"> March 2016</w:t>
      </w:r>
      <w:r w:rsidR="00F64678" w:rsidRPr="006D6061">
        <w:rPr>
          <w:rFonts w:ascii="Century Gothic" w:hAnsi="Century Gothic" w:cs="ArialMT"/>
          <w:color w:val="000000"/>
          <w:sz w:val="20"/>
          <w:szCs w:val="20"/>
        </w:rPr>
        <w:t xml:space="preserve">, at </w:t>
      </w:r>
      <w:r w:rsidR="00F64678" w:rsidRPr="006D6061">
        <w:rPr>
          <w:rFonts w:ascii="Century Gothic" w:hAnsi="Century Gothic" w:cs="ArialMT"/>
          <w:b/>
          <w:color w:val="000000"/>
          <w:sz w:val="20"/>
          <w:szCs w:val="20"/>
        </w:rPr>
        <w:t>6.30 pm</w:t>
      </w:r>
      <w:r w:rsidR="00F64678" w:rsidRPr="006D6061">
        <w:rPr>
          <w:rFonts w:ascii="Century Gothic" w:hAnsi="Century Gothic" w:cs="ArialMT"/>
          <w:color w:val="000000"/>
          <w:sz w:val="20"/>
          <w:szCs w:val="20"/>
        </w:rPr>
        <w:t xml:space="preserve">, Welsh company </w:t>
      </w:r>
      <w:r w:rsidR="00F64678" w:rsidRPr="006D6061">
        <w:rPr>
          <w:rFonts w:ascii="Century Gothic" w:hAnsi="Century Gothic" w:cs="ArialMT"/>
          <w:b/>
          <w:color w:val="000000"/>
          <w:sz w:val="20"/>
          <w:szCs w:val="20"/>
        </w:rPr>
        <w:t>science made simple</w:t>
      </w:r>
      <w:r w:rsidR="00F64678" w:rsidRPr="006D6061">
        <w:rPr>
          <w:rFonts w:ascii="Century Gothic" w:hAnsi="Century Gothic" w:cs="ArialMT"/>
          <w:color w:val="000000"/>
          <w:sz w:val="20"/>
          <w:szCs w:val="20"/>
        </w:rPr>
        <w:t xml:space="preserve"> will be visiting </w:t>
      </w:r>
      <w:r>
        <w:rPr>
          <w:rFonts w:ascii="Century Gothic" w:hAnsi="Century Gothic" w:cs="ArialMT"/>
          <w:b/>
          <w:color w:val="000000"/>
          <w:sz w:val="20"/>
          <w:szCs w:val="20"/>
        </w:rPr>
        <w:t>Theatr Twm o’r Nant, Station Road, Denbigh, LL16 3DA</w:t>
      </w:r>
      <w:bookmarkStart w:id="0" w:name="_GoBack"/>
      <w:bookmarkEnd w:id="0"/>
      <w:r w:rsidR="00F64678" w:rsidRPr="0049705B">
        <w:rPr>
          <w:rFonts w:ascii="Century Gothic" w:hAnsi="Century Gothic" w:cs="ArialMT"/>
          <w:b/>
          <w:color w:val="000000"/>
          <w:sz w:val="20"/>
          <w:szCs w:val="20"/>
        </w:rPr>
        <w:t>,</w:t>
      </w:r>
      <w:r w:rsidR="00F64678" w:rsidRPr="006D6061">
        <w:rPr>
          <w:rFonts w:ascii="Century Gothic" w:hAnsi="Century Gothic" w:cs="ArialMT"/>
          <w:color w:val="000000"/>
          <w:sz w:val="20"/>
          <w:szCs w:val="20"/>
        </w:rPr>
        <w:t xml:space="preserve"> with </w:t>
      </w:r>
      <w:r w:rsidR="00F64678" w:rsidRPr="006D6061">
        <w:rPr>
          <w:rFonts w:ascii="Century Gothic" w:hAnsi="Century Gothic" w:cs="ArialMT"/>
          <w:b/>
          <w:color w:val="000000"/>
          <w:sz w:val="20"/>
          <w:szCs w:val="20"/>
        </w:rPr>
        <w:t>“THE EXPERIMENTRICS”</w:t>
      </w:r>
      <w:r w:rsidR="00F64678" w:rsidRPr="006D6061">
        <w:rPr>
          <w:rFonts w:ascii="Century Gothic" w:hAnsi="Century Gothic" w:cs="ArialMT"/>
          <w:color w:val="000000"/>
          <w:sz w:val="20"/>
          <w:szCs w:val="20"/>
        </w:rPr>
        <w:t>, a highly innovative family show that combines theatrical performance with live science demonstrations and music.</w:t>
      </w:r>
    </w:p>
    <w:p w:rsidR="00F64678" w:rsidRPr="006D6061" w:rsidRDefault="00F64678" w:rsidP="00F64678">
      <w:pPr>
        <w:autoSpaceDE w:val="0"/>
        <w:autoSpaceDN w:val="0"/>
        <w:adjustRightInd w:val="0"/>
        <w:spacing w:after="0" w:line="360" w:lineRule="auto"/>
        <w:jc w:val="both"/>
        <w:rPr>
          <w:rFonts w:ascii="Century Gothic" w:hAnsi="Century Gothic" w:cs="ArialMT"/>
          <w:color w:val="000000"/>
          <w:sz w:val="20"/>
          <w:szCs w:val="20"/>
        </w:rPr>
      </w:pPr>
    </w:p>
    <w:p w:rsidR="00F64678" w:rsidRPr="006D6061" w:rsidRDefault="00F64678" w:rsidP="00F64678">
      <w:pPr>
        <w:autoSpaceDE w:val="0"/>
        <w:autoSpaceDN w:val="0"/>
        <w:adjustRightInd w:val="0"/>
        <w:spacing w:after="0" w:line="360" w:lineRule="auto"/>
        <w:jc w:val="both"/>
        <w:rPr>
          <w:rFonts w:ascii="Century Gothic" w:hAnsi="Century Gothic" w:cs="Helvetica"/>
          <w:color w:val="000000"/>
          <w:sz w:val="20"/>
          <w:szCs w:val="20"/>
        </w:rPr>
      </w:pPr>
      <w:r w:rsidRPr="006D6061">
        <w:rPr>
          <w:rFonts w:ascii="Century Gothic" w:hAnsi="Century Gothic" w:cs="Arial-BoldMT"/>
          <w:b/>
          <w:bCs/>
          <w:color w:val="000000"/>
          <w:sz w:val="20"/>
          <w:szCs w:val="20"/>
        </w:rPr>
        <w:t xml:space="preserve">science made simple is </w:t>
      </w:r>
      <w:r w:rsidRPr="006D6061">
        <w:rPr>
          <w:rFonts w:ascii="Century Gothic" w:hAnsi="Century Gothic" w:cs="Helvetica"/>
          <w:color w:val="000000"/>
          <w:sz w:val="20"/>
          <w:szCs w:val="20"/>
        </w:rPr>
        <w:t>an award-winning company with a passion for science, engineering and maths, who specialise in highly interactive and visual presentations that engage all ages.</w:t>
      </w:r>
    </w:p>
    <w:p w:rsidR="00F64678" w:rsidRPr="006D6061" w:rsidRDefault="00F64678" w:rsidP="00F64678">
      <w:pPr>
        <w:autoSpaceDE w:val="0"/>
        <w:autoSpaceDN w:val="0"/>
        <w:adjustRightInd w:val="0"/>
        <w:spacing w:after="0" w:line="360" w:lineRule="auto"/>
        <w:jc w:val="both"/>
        <w:rPr>
          <w:rFonts w:ascii="Century Gothic" w:hAnsi="Century Gothic" w:cs="ArialMT"/>
          <w:color w:val="000000"/>
          <w:sz w:val="20"/>
          <w:szCs w:val="20"/>
        </w:rPr>
      </w:pPr>
    </w:p>
    <w:p w:rsidR="00F64678" w:rsidRPr="006D6061" w:rsidRDefault="00F64678" w:rsidP="00F64678">
      <w:pPr>
        <w:autoSpaceDE w:val="0"/>
        <w:autoSpaceDN w:val="0"/>
        <w:adjustRightInd w:val="0"/>
        <w:spacing w:after="0" w:line="360" w:lineRule="auto"/>
        <w:jc w:val="both"/>
        <w:rPr>
          <w:rFonts w:ascii="Century Gothic" w:hAnsi="Century Gothic" w:cs="Arial-BoldItalicMT"/>
          <w:bCs/>
          <w:iCs/>
          <w:color w:val="000000"/>
          <w:sz w:val="20"/>
          <w:szCs w:val="20"/>
        </w:rPr>
      </w:pPr>
      <w:r w:rsidRPr="006D6061">
        <w:rPr>
          <w:rFonts w:ascii="Century Gothic" w:hAnsi="Century Gothic" w:cs="Arial-BoldItalicMT"/>
          <w:b/>
          <w:bCs/>
          <w:iCs/>
          <w:color w:val="000000"/>
          <w:sz w:val="20"/>
          <w:szCs w:val="20"/>
        </w:rPr>
        <w:t>“</w:t>
      </w:r>
      <w:r>
        <w:rPr>
          <w:rFonts w:ascii="Century Gothic" w:hAnsi="Century Gothic" w:cs="Arial-BoldItalicMT"/>
          <w:b/>
          <w:bCs/>
          <w:iCs/>
          <w:color w:val="000000"/>
          <w:sz w:val="20"/>
          <w:szCs w:val="20"/>
        </w:rPr>
        <w:t>THE EXPERIMENTRICS</w:t>
      </w:r>
      <w:r w:rsidRPr="006D6061">
        <w:rPr>
          <w:rFonts w:ascii="Century Gothic" w:hAnsi="Century Gothic" w:cs="Arial-BoldItalicMT"/>
          <w:b/>
          <w:bCs/>
          <w:iCs/>
          <w:color w:val="000000"/>
          <w:sz w:val="20"/>
          <w:szCs w:val="20"/>
        </w:rPr>
        <w:t>”</w:t>
      </w:r>
      <w:r w:rsidRPr="006D6061">
        <w:rPr>
          <w:rFonts w:ascii="Century Gothic" w:hAnsi="Century Gothic" w:cs="Arial-BoldItalicMT"/>
          <w:bCs/>
          <w:iCs/>
          <w:color w:val="000000"/>
          <w:sz w:val="20"/>
          <w:szCs w:val="20"/>
        </w:rPr>
        <w:t xml:space="preserve"> aims to ignite the spark of curiosity in a new generation of scientists and engineers and motivates them to find out more for themselves.  The word-less performance transcends language barriers and engages groups of all ages and abilities.  Audiences are invited to make their own observations and discoveries, igniting their curiosity and ultimately motivating them to find out for themselves how the world works.</w:t>
      </w:r>
    </w:p>
    <w:p w:rsidR="00F64678" w:rsidRPr="006D6061" w:rsidRDefault="00F64678" w:rsidP="00F64678">
      <w:pPr>
        <w:autoSpaceDE w:val="0"/>
        <w:autoSpaceDN w:val="0"/>
        <w:adjustRightInd w:val="0"/>
        <w:spacing w:after="0" w:line="360" w:lineRule="auto"/>
        <w:jc w:val="both"/>
        <w:rPr>
          <w:rFonts w:ascii="Century Gothic" w:hAnsi="Century Gothic" w:cs="Arial-BoldItalicMT"/>
          <w:bCs/>
          <w:iCs/>
          <w:color w:val="000000"/>
          <w:sz w:val="20"/>
          <w:szCs w:val="20"/>
        </w:rPr>
      </w:pPr>
    </w:p>
    <w:p w:rsidR="00F64678" w:rsidRPr="006D6061" w:rsidRDefault="00F64678" w:rsidP="00F64678">
      <w:pPr>
        <w:autoSpaceDE w:val="0"/>
        <w:autoSpaceDN w:val="0"/>
        <w:adjustRightInd w:val="0"/>
        <w:spacing w:after="0" w:line="360" w:lineRule="auto"/>
        <w:jc w:val="both"/>
        <w:rPr>
          <w:rFonts w:ascii="Century Gothic" w:hAnsi="Century Gothic" w:cs="ArialMT"/>
          <w:color w:val="000000"/>
          <w:sz w:val="20"/>
          <w:szCs w:val="20"/>
        </w:rPr>
      </w:pPr>
      <w:r w:rsidRPr="006D6061">
        <w:rPr>
          <w:rFonts w:ascii="Century Gothic" w:hAnsi="Century Gothic" w:cs="ArialMT"/>
          <w:color w:val="000000"/>
          <w:sz w:val="20"/>
          <w:szCs w:val="20"/>
        </w:rPr>
        <w:t xml:space="preserve">Get ready to go Ah! Wow! Ergh! Eh? Oooo! as we invite you to come along and make your own discoveries.  </w:t>
      </w:r>
    </w:p>
    <w:p w:rsidR="00F64678" w:rsidRPr="006D6061" w:rsidRDefault="00F64678" w:rsidP="00F64678">
      <w:pPr>
        <w:autoSpaceDE w:val="0"/>
        <w:autoSpaceDN w:val="0"/>
        <w:adjustRightInd w:val="0"/>
        <w:spacing w:after="0" w:line="360" w:lineRule="auto"/>
        <w:jc w:val="both"/>
        <w:rPr>
          <w:rFonts w:ascii="Century Gothic" w:hAnsi="Century Gothic" w:cs="ArialMT"/>
          <w:color w:val="000000"/>
          <w:sz w:val="20"/>
          <w:szCs w:val="20"/>
        </w:rPr>
      </w:pPr>
    </w:p>
    <w:p w:rsidR="00F64678" w:rsidRPr="006D6061" w:rsidRDefault="00F64678" w:rsidP="00F64678">
      <w:pPr>
        <w:autoSpaceDE w:val="0"/>
        <w:autoSpaceDN w:val="0"/>
        <w:adjustRightInd w:val="0"/>
        <w:spacing w:after="0" w:line="360" w:lineRule="auto"/>
        <w:rPr>
          <w:rFonts w:ascii="Century Gothic" w:hAnsi="Century Gothic" w:cs="ArialMT"/>
          <w:b/>
          <w:color w:val="000000"/>
          <w:sz w:val="20"/>
          <w:szCs w:val="20"/>
        </w:rPr>
      </w:pPr>
      <w:r w:rsidRPr="006D6061">
        <w:rPr>
          <w:rFonts w:ascii="Century Gothic" w:hAnsi="Century Gothic" w:cs="ArialMT"/>
          <w:b/>
          <w:color w:val="000000"/>
          <w:sz w:val="20"/>
          <w:szCs w:val="20"/>
        </w:rPr>
        <w:t>It is a truly innovative, pushing the boundaries of science engagement.</w:t>
      </w:r>
    </w:p>
    <w:p w:rsidR="00F64678" w:rsidRPr="006D6061" w:rsidRDefault="00F64678" w:rsidP="00F64678">
      <w:pPr>
        <w:autoSpaceDE w:val="0"/>
        <w:autoSpaceDN w:val="0"/>
        <w:adjustRightInd w:val="0"/>
        <w:spacing w:after="0" w:line="360" w:lineRule="auto"/>
        <w:jc w:val="both"/>
        <w:rPr>
          <w:rFonts w:ascii="Century Gothic" w:hAnsi="Century Gothic" w:cs="Arial-BoldItalicMT"/>
          <w:b/>
          <w:bCs/>
          <w:i/>
          <w:iCs/>
          <w:color w:val="000000"/>
          <w:sz w:val="20"/>
          <w:szCs w:val="20"/>
        </w:rPr>
      </w:pPr>
    </w:p>
    <w:p w:rsidR="00F64678" w:rsidRPr="006D6061" w:rsidRDefault="00F64678" w:rsidP="00F64678">
      <w:pPr>
        <w:autoSpaceDE w:val="0"/>
        <w:autoSpaceDN w:val="0"/>
        <w:adjustRightInd w:val="0"/>
        <w:spacing w:after="0" w:line="360" w:lineRule="auto"/>
        <w:jc w:val="both"/>
        <w:rPr>
          <w:rFonts w:ascii="Century Gothic" w:hAnsi="Century Gothic" w:cs="ArialMT"/>
          <w:color w:val="000000"/>
          <w:sz w:val="20"/>
          <w:szCs w:val="20"/>
        </w:rPr>
      </w:pPr>
      <w:r w:rsidRPr="006D6061">
        <w:rPr>
          <w:rFonts w:ascii="Century Gothic" w:hAnsi="Century Gothic" w:cs="ArialMT"/>
          <w:color w:val="000000"/>
          <w:sz w:val="20"/>
          <w:szCs w:val="20"/>
        </w:rPr>
        <w:t xml:space="preserve">Tickets are Adults £5, Children £2.50, Family Ticket (2 Adults/2 Children) £10 and are available by contacting 07881 008 621 / </w:t>
      </w:r>
      <w:hyperlink r:id="rId8" w:history="1">
        <w:r w:rsidRPr="006D6061">
          <w:rPr>
            <w:rStyle w:val="Hyperlink"/>
            <w:rFonts w:ascii="Century Gothic" w:hAnsi="Century Gothic" w:cs="ArialMT"/>
            <w:sz w:val="20"/>
            <w:szCs w:val="20"/>
          </w:rPr>
          <w:t>sarah.dixon@denbighshire.gov.uk</w:t>
        </w:r>
      </w:hyperlink>
    </w:p>
    <w:p w:rsidR="00DC1192" w:rsidRDefault="00DC1192" w:rsidP="00DC1192">
      <w:pPr>
        <w:spacing w:after="0" w:line="240" w:lineRule="auto"/>
        <w:rPr>
          <w:rFonts w:ascii="Baskerville Old Face" w:hAnsi="Baskerville Old Face" w:cs="Aharoni"/>
          <w:b/>
          <w:sz w:val="36"/>
          <w:szCs w:val="36"/>
          <w:lang w:val="en"/>
        </w:rPr>
      </w:pPr>
    </w:p>
    <w:p w:rsidR="00D56F8C" w:rsidRPr="00553A2C" w:rsidRDefault="00D56F8C" w:rsidP="00DC1192">
      <w:pPr>
        <w:spacing w:after="0" w:line="360" w:lineRule="auto"/>
        <w:rPr>
          <w:rFonts w:ascii="Century Gothic" w:hAnsi="Century Gothic" w:cs="ArialMT"/>
          <w:color w:val="000000"/>
          <w:sz w:val="20"/>
          <w:szCs w:val="20"/>
        </w:rPr>
      </w:pPr>
    </w:p>
    <w:p w:rsidR="006D6061" w:rsidRPr="00553A2C" w:rsidRDefault="006D6061">
      <w:pPr>
        <w:spacing w:after="0" w:line="360" w:lineRule="auto"/>
        <w:rPr>
          <w:rFonts w:ascii="Century Gothic" w:hAnsi="Century Gothic" w:cs="ArialMT"/>
          <w:color w:val="000000"/>
          <w:sz w:val="20"/>
          <w:szCs w:val="20"/>
        </w:rPr>
      </w:pPr>
    </w:p>
    <w:sectPr w:rsidR="006D6061" w:rsidRPr="00553A2C" w:rsidSect="00B51A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05B" w:rsidRDefault="0049705B" w:rsidP="0049705B">
      <w:pPr>
        <w:spacing w:after="0" w:line="240" w:lineRule="auto"/>
      </w:pPr>
      <w:r>
        <w:separator/>
      </w:r>
    </w:p>
  </w:endnote>
  <w:endnote w:type="continuationSeparator" w:id="0">
    <w:p w:rsidR="0049705B" w:rsidRDefault="0049705B" w:rsidP="0049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05B" w:rsidRDefault="0049705B" w:rsidP="0049705B">
      <w:pPr>
        <w:spacing w:after="0" w:line="240" w:lineRule="auto"/>
      </w:pPr>
      <w:r>
        <w:separator/>
      </w:r>
    </w:p>
  </w:footnote>
  <w:footnote w:type="continuationSeparator" w:id="0">
    <w:p w:rsidR="0049705B" w:rsidRDefault="0049705B" w:rsidP="00497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55C7E"/>
    <w:multiLevelType w:val="multilevel"/>
    <w:tmpl w:val="4300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DC"/>
    <w:rsid w:val="000179F7"/>
    <w:rsid w:val="00045408"/>
    <w:rsid w:val="00055357"/>
    <w:rsid w:val="00086D05"/>
    <w:rsid w:val="000C1644"/>
    <w:rsid w:val="000F1BDC"/>
    <w:rsid w:val="00116935"/>
    <w:rsid w:val="00122CB7"/>
    <w:rsid w:val="001450B4"/>
    <w:rsid w:val="00172A70"/>
    <w:rsid w:val="001C078A"/>
    <w:rsid w:val="001C66AF"/>
    <w:rsid w:val="001E61F3"/>
    <w:rsid w:val="001F21CF"/>
    <w:rsid w:val="002123C7"/>
    <w:rsid w:val="002248B6"/>
    <w:rsid w:val="00260CCA"/>
    <w:rsid w:val="002C1ED4"/>
    <w:rsid w:val="002D760C"/>
    <w:rsid w:val="00310414"/>
    <w:rsid w:val="003460DD"/>
    <w:rsid w:val="00347F81"/>
    <w:rsid w:val="00356357"/>
    <w:rsid w:val="00372CE4"/>
    <w:rsid w:val="0038585B"/>
    <w:rsid w:val="003C64ED"/>
    <w:rsid w:val="003D13B9"/>
    <w:rsid w:val="003D2042"/>
    <w:rsid w:val="003E068A"/>
    <w:rsid w:val="003F4ED5"/>
    <w:rsid w:val="00424511"/>
    <w:rsid w:val="0046487D"/>
    <w:rsid w:val="0049705B"/>
    <w:rsid w:val="004B0769"/>
    <w:rsid w:val="004C6E31"/>
    <w:rsid w:val="004E17AE"/>
    <w:rsid w:val="004E3421"/>
    <w:rsid w:val="00506E0F"/>
    <w:rsid w:val="0050749B"/>
    <w:rsid w:val="0053605F"/>
    <w:rsid w:val="00543A81"/>
    <w:rsid w:val="00553A2C"/>
    <w:rsid w:val="005A2394"/>
    <w:rsid w:val="005A3C22"/>
    <w:rsid w:val="005C0552"/>
    <w:rsid w:val="005C79DB"/>
    <w:rsid w:val="005E59F9"/>
    <w:rsid w:val="00611188"/>
    <w:rsid w:val="00615BF2"/>
    <w:rsid w:val="00625E6F"/>
    <w:rsid w:val="00632C01"/>
    <w:rsid w:val="00635058"/>
    <w:rsid w:val="0066751F"/>
    <w:rsid w:val="006704B7"/>
    <w:rsid w:val="00695046"/>
    <w:rsid w:val="006A63DD"/>
    <w:rsid w:val="006B2A32"/>
    <w:rsid w:val="006B6071"/>
    <w:rsid w:val="006D6061"/>
    <w:rsid w:val="006E4B5B"/>
    <w:rsid w:val="0071160E"/>
    <w:rsid w:val="00714583"/>
    <w:rsid w:val="00720BFA"/>
    <w:rsid w:val="00732EFE"/>
    <w:rsid w:val="00760ADA"/>
    <w:rsid w:val="007865A3"/>
    <w:rsid w:val="0079720A"/>
    <w:rsid w:val="007D2134"/>
    <w:rsid w:val="00812D49"/>
    <w:rsid w:val="00862114"/>
    <w:rsid w:val="008650B4"/>
    <w:rsid w:val="00870F49"/>
    <w:rsid w:val="008A5746"/>
    <w:rsid w:val="008D345A"/>
    <w:rsid w:val="008F2B42"/>
    <w:rsid w:val="009320F1"/>
    <w:rsid w:val="00933E66"/>
    <w:rsid w:val="00936F4F"/>
    <w:rsid w:val="00941ABC"/>
    <w:rsid w:val="0099448E"/>
    <w:rsid w:val="009C5B57"/>
    <w:rsid w:val="00A27D20"/>
    <w:rsid w:val="00A30D0D"/>
    <w:rsid w:val="00A430C6"/>
    <w:rsid w:val="00A44E4A"/>
    <w:rsid w:val="00A5056A"/>
    <w:rsid w:val="00A64AB5"/>
    <w:rsid w:val="00A800B9"/>
    <w:rsid w:val="00A879D6"/>
    <w:rsid w:val="00AC09AA"/>
    <w:rsid w:val="00AD59C6"/>
    <w:rsid w:val="00AD5E59"/>
    <w:rsid w:val="00B22640"/>
    <w:rsid w:val="00B35A72"/>
    <w:rsid w:val="00B51A7E"/>
    <w:rsid w:val="00BB41C0"/>
    <w:rsid w:val="00BF51BA"/>
    <w:rsid w:val="00C1546F"/>
    <w:rsid w:val="00C15D1A"/>
    <w:rsid w:val="00C632C4"/>
    <w:rsid w:val="00CB3620"/>
    <w:rsid w:val="00CD4D62"/>
    <w:rsid w:val="00CD5090"/>
    <w:rsid w:val="00CF5073"/>
    <w:rsid w:val="00CF5217"/>
    <w:rsid w:val="00D16063"/>
    <w:rsid w:val="00D22EDF"/>
    <w:rsid w:val="00D2454E"/>
    <w:rsid w:val="00D466CE"/>
    <w:rsid w:val="00D56F8C"/>
    <w:rsid w:val="00D62524"/>
    <w:rsid w:val="00D8673A"/>
    <w:rsid w:val="00D928BA"/>
    <w:rsid w:val="00D94560"/>
    <w:rsid w:val="00DB5800"/>
    <w:rsid w:val="00DC1192"/>
    <w:rsid w:val="00E15294"/>
    <w:rsid w:val="00E23FD1"/>
    <w:rsid w:val="00E369DC"/>
    <w:rsid w:val="00E61336"/>
    <w:rsid w:val="00E8316E"/>
    <w:rsid w:val="00EA3D26"/>
    <w:rsid w:val="00EE21CA"/>
    <w:rsid w:val="00F007AB"/>
    <w:rsid w:val="00F070C4"/>
    <w:rsid w:val="00F14B92"/>
    <w:rsid w:val="00F21769"/>
    <w:rsid w:val="00F26F03"/>
    <w:rsid w:val="00F318FD"/>
    <w:rsid w:val="00F336E0"/>
    <w:rsid w:val="00F46E44"/>
    <w:rsid w:val="00F63D15"/>
    <w:rsid w:val="00F64678"/>
    <w:rsid w:val="00F81129"/>
    <w:rsid w:val="00FD6C21"/>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6AD9B-679D-4AE1-83E6-83311612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5A3"/>
    <w:rPr>
      <w:b/>
      <w:bCs/>
    </w:rPr>
  </w:style>
  <w:style w:type="character" w:customStyle="1" w:styleId="36">
    <w:name w:val="_36"/>
    <w:basedOn w:val="DefaultParagraphFont"/>
    <w:rsid w:val="001C078A"/>
  </w:style>
  <w:style w:type="character" w:styleId="Hyperlink">
    <w:name w:val="Hyperlink"/>
    <w:basedOn w:val="DefaultParagraphFont"/>
    <w:uiPriority w:val="99"/>
    <w:unhideWhenUsed/>
    <w:rsid w:val="006E4B5B"/>
    <w:rPr>
      <w:color w:val="0000FF"/>
      <w:u w:val="single"/>
    </w:rPr>
  </w:style>
  <w:style w:type="table" w:styleId="TableGrid">
    <w:name w:val="Table Grid"/>
    <w:basedOn w:val="TableNormal"/>
    <w:uiPriority w:val="39"/>
    <w:rsid w:val="00D5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05B"/>
  </w:style>
  <w:style w:type="paragraph" w:styleId="Footer">
    <w:name w:val="footer"/>
    <w:basedOn w:val="Normal"/>
    <w:link w:val="FooterChar"/>
    <w:uiPriority w:val="99"/>
    <w:unhideWhenUsed/>
    <w:rsid w:val="00497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63735">
      <w:bodyDiv w:val="1"/>
      <w:marLeft w:val="0"/>
      <w:marRight w:val="0"/>
      <w:marTop w:val="0"/>
      <w:marBottom w:val="0"/>
      <w:divBdr>
        <w:top w:val="none" w:sz="0" w:space="0" w:color="auto"/>
        <w:left w:val="none" w:sz="0" w:space="0" w:color="auto"/>
        <w:bottom w:val="none" w:sz="0" w:space="0" w:color="auto"/>
        <w:right w:val="none" w:sz="0" w:space="0" w:color="auto"/>
      </w:divBdr>
      <w:divsChild>
        <w:div w:id="102842220">
          <w:marLeft w:val="0"/>
          <w:marRight w:val="0"/>
          <w:marTop w:val="0"/>
          <w:marBottom w:val="0"/>
          <w:divBdr>
            <w:top w:val="none" w:sz="0" w:space="0" w:color="auto"/>
            <w:left w:val="none" w:sz="0" w:space="0" w:color="auto"/>
            <w:bottom w:val="none" w:sz="0" w:space="0" w:color="auto"/>
            <w:right w:val="none" w:sz="0" w:space="0" w:color="auto"/>
          </w:divBdr>
          <w:divsChild>
            <w:div w:id="1681811113">
              <w:marLeft w:val="0"/>
              <w:marRight w:val="0"/>
              <w:marTop w:val="0"/>
              <w:marBottom w:val="0"/>
              <w:divBdr>
                <w:top w:val="none" w:sz="0" w:space="0" w:color="auto"/>
                <w:left w:val="none" w:sz="0" w:space="0" w:color="auto"/>
                <w:bottom w:val="none" w:sz="0" w:space="0" w:color="auto"/>
                <w:right w:val="none" w:sz="0" w:space="0" w:color="auto"/>
              </w:divBdr>
              <w:divsChild>
                <w:div w:id="266739773">
                  <w:marLeft w:val="0"/>
                  <w:marRight w:val="0"/>
                  <w:marTop w:val="360"/>
                  <w:marBottom w:val="0"/>
                  <w:divBdr>
                    <w:top w:val="none" w:sz="0" w:space="0" w:color="auto"/>
                    <w:left w:val="none" w:sz="0" w:space="0" w:color="auto"/>
                    <w:bottom w:val="none" w:sz="0" w:space="0" w:color="auto"/>
                    <w:right w:val="none" w:sz="0" w:space="0" w:color="auto"/>
                  </w:divBdr>
                  <w:divsChild>
                    <w:div w:id="1942687922">
                      <w:marLeft w:val="0"/>
                      <w:marRight w:val="0"/>
                      <w:marTop w:val="0"/>
                      <w:marBottom w:val="0"/>
                      <w:divBdr>
                        <w:top w:val="none" w:sz="0" w:space="0" w:color="auto"/>
                        <w:left w:val="none" w:sz="0" w:space="0" w:color="auto"/>
                        <w:bottom w:val="none" w:sz="0" w:space="0" w:color="auto"/>
                        <w:right w:val="none" w:sz="0" w:space="0" w:color="auto"/>
                      </w:divBdr>
                      <w:divsChild>
                        <w:div w:id="5982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3450">
      <w:bodyDiv w:val="1"/>
      <w:marLeft w:val="0"/>
      <w:marRight w:val="0"/>
      <w:marTop w:val="0"/>
      <w:marBottom w:val="0"/>
      <w:divBdr>
        <w:top w:val="none" w:sz="0" w:space="0" w:color="auto"/>
        <w:left w:val="none" w:sz="0" w:space="0" w:color="auto"/>
        <w:bottom w:val="none" w:sz="0" w:space="0" w:color="auto"/>
        <w:right w:val="none" w:sz="0" w:space="0" w:color="auto"/>
      </w:divBdr>
      <w:divsChild>
        <w:div w:id="1606227845">
          <w:marLeft w:val="0"/>
          <w:marRight w:val="0"/>
          <w:marTop w:val="0"/>
          <w:marBottom w:val="0"/>
          <w:divBdr>
            <w:top w:val="none" w:sz="0" w:space="0" w:color="auto"/>
            <w:left w:val="none" w:sz="0" w:space="0" w:color="auto"/>
            <w:bottom w:val="none" w:sz="0" w:space="0" w:color="auto"/>
            <w:right w:val="none" w:sz="0" w:space="0" w:color="auto"/>
          </w:divBdr>
          <w:divsChild>
            <w:div w:id="205609736">
              <w:marLeft w:val="0"/>
              <w:marRight w:val="0"/>
              <w:marTop w:val="0"/>
              <w:marBottom w:val="15"/>
              <w:divBdr>
                <w:top w:val="none" w:sz="0" w:space="0" w:color="auto"/>
                <w:left w:val="none" w:sz="0" w:space="0" w:color="auto"/>
                <w:bottom w:val="none" w:sz="0" w:space="0" w:color="auto"/>
                <w:right w:val="none" w:sz="0" w:space="0" w:color="auto"/>
              </w:divBdr>
              <w:divsChild>
                <w:div w:id="479157642">
                  <w:marLeft w:val="0"/>
                  <w:marRight w:val="0"/>
                  <w:marTop w:val="0"/>
                  <w:marBottom w:val="0"/>
                  <w:divBdr>
                    <w:top w:val="none" w:sz="0" w:space="0" w:color="auto"/>
                    <w:left w:val="none" w:sz="0" w:space="0" w:color="auto"/>
                    <w:bottom w:val="none" w:sz="0" w:space="0" w:color="auto"/>
                    <w:right w:val="none" w:sz="0" w:space="0" w:color="auto"/>
                  </w:divBdr>
                  <w:divsChild>
                    <w:div w:id="1050572385">
                      <w:marLeft w:val="0"/>
                      <w:marRight w:val="0"/>
                      <w:marTop w:val="0"/>
                      <w:marBottom w:val="0"/>
                      <w:divBdr>
                        <w:top w:val="none" w:sz="0" w:space="0" w:color="auto"/>
                        <w:left w:val="none" w:sz="0" w:space="0" w:color="auto"/>
                        <w:bottom w:val="none" w:sz="0" w:space="0" w:color="auto"/>
                        <w:right w:val="none" w:sz="0" w:space="0" w:color="auto"/>
                      </w:divBdr>
                      <w:divsChild>
                        <w:div w:id="1525316942">
                          <w:marLeft w:val="0"/>
                          <w:marRight w:val="0"/>
                          <w:marTop w:val="0"/>
                          <w:marBottom w:val="0"/>
                          <w:divBdr>
                            <w:top w:val="single" w:sz="2" w:space="0" w:color="EEEEEE"/>
                            <w:left w:val="none" w:sz="0" w:space="0" w:color="auto"/>
                            <w:bottom w:val="none" w:sz="0" w:space="0" w:color="auto"/>
                            <w:right w:val="none" w:sz="0" w:space="0" w:color="auto"/>
                          </w:divBdr>
                          <w:divsChild>
                            <w:div w:id="1907493057">
                              <w:marLeft w:val="0"/>
                              <w:marRight w:val="0"/>
                              <w:marTop w:val="0"/>
                              <w:marBottom w:val="0"/>
                              <w:divBdr>
                                <w:top w:val="none" w:sz="0" w:space="0" w:color="auto"/>
                                <w:left w:val="none" w:sz="0" w:space="0" w:color="auto"/>
                                <w:bottom w:val="none" w:sz="0" w:space="0" w:color="auto"/>
                                <w:right w:val="none" w:sz="0" w:space="0" w:color="auto"/>
                              </w:divBdr>
                              <w:divsChild>
                                <w:div w:id="377124391">
                                  <w:marLeft w:val="0"/>
                                  <w:marRight w:val="0"/>
                                  <w:marTop w:val="0"/>
                                  <w:marBottom w:val="0"/>
                                  <w:divBdr>
                                    <w:top w:val="none" w:sz="0" w:space="0" w:color="auto"/>
                                    <w:left w:val="none" w:sz="0" w:space="0" w:color="auto"/>
                                    <w:bottom w:val="none" w:sz="0" w:space="0" w:color="auto"/>
                                    <w:right w:val="none" w:sz="0" w:space="0" w:color="auto"/>
                                  </w:divBdr>
                                  <w:divsChild>
                                    <w:div w:id="947663232">
                                      <w:marLeft w:val="0"/>
                                      <w:marRight w:val="0"/>
                                      <w:marTop w:val="0"/>
                                      <w:marBottom w:val="0"/>
                                      <w:divBdr>
                                        <w:top w:val="none" w:sz="0" w:space="0" w:color="auto"/>
                                        <w:left w:val="none" w:sz="0" w:space="0" w:color="auto"/>
                                        <w:bottom w:val="none" w:sz="0" w:space="0" w:color="auto"/>
                                        <w:right w:val="none" w:sz="0" w:space="0" w:color="auto"/>
                                      </w:divBdr>
                                      <w:divsChild>
                                        <w:div w:id="1164781946">
                                          <w:marLeft w:val="0"/>
                                          <w:marRight w:val="0"/>
                                          <w:marTop w:val="0"/>
                                          <w:marBottom w:val="0"/>
                                          <w:divBdr>
                                            <w:top w:val="none" w:sz="0" w:space="0" w:color="auto"/>
                                            <w:left w:val="none" w:sz="0" w:space="0" w:color="auto"/>
                                            <w:bottom w:val="none" w:sz="0" w:space="0" w:color="auto"/>
                                            <w:right w:val="none" w:sz="0" w:space="0" w:color="auto"/>
                                          </w:divBdr>
                                          <w:divsChild>
                                            <w:div w:id="1787582712">
                                              <w:marLeft w:val="0"/>
                                              <w:marRight w:val="0"/>
                                              <w:marTop w:val="0"/>
                                              <w:marBottom w:val="0"/>
                                              <w:divBdr>
                                                <w:top w:val="none" w:sz="0" w:space="0" w:color="auto"/>
                                                <w:left w:val="none" w:sz="0" w:space="0" w:color="auto"/>
                                                <w:bottom w:val="none" w:sz="0" w:space="0" w:color="auto"/>
                                                <w:right w:val="none" w:sz="0" w:space="0" w:color="auto"/>
                                              </w:divBdr>
                                              <w:divsChild>
                                                <w:div w:id="164563441">
                                                  <w:marLeft w:val="0"/>
                                                  <w:marRight w:val="0"/>
                                                  <w:marTop w:val="0"/>
                                                  <w:marBottom w:val="0"/>
                                                  <w:divBdr>
                                                    <w:top w:val="none" w:sz="0" w:space="0" w:color="auto"/>
                                                    <w:left w:val="none" w:sz="0" w:space="0" w:color="auto"/>
                                                    <w:bottom w:val="none" w:sz="0" w:space="0" w:color="auto"/>
                                                    <w:right w:val="none" w:sz="0" w:space="0" w:color="auto"/>
                                                  </w:divBdr>
                                                  <w:divsChild>
                                                    <w:div w:id="917791461">
                                                      <w:marLeft w:val="0"/>
                                                      <w:marRight w:val="0"/>
                                                      <w:marTop w:val="0"/>
                                                      <w:marBottom w:val="0"/>
                                                      <w:divBdr>
                                                        <w:top w:val="none" w:sz="0" w:space="0" w:color="auto"/>
                                                        <w:left w:val="none" w:sz="0" w:space="0" w:color="auto"/>
                                                        <w:bottom w:val="none" w:sz="0" w:space="0" w:color="auto"/>
                                                        <w:right w:val="none" w:sz="0" w:space="0" w:color="auto"/>
                                                      </w:divBdr>
                                                      <w:divsChild>
                                                        <w:div w:id="1008605164">
                                                          <w:marLeft w:val="0"/>
                                                          <w:marRight w:val="0"/>
                                                          <w:marTop w:val="450"/>
                                                          <w:marBottom w:val="450"/>
                                                          <w:divBdr>
                                                            <w:top w:val="none" w:sz="0" w:space="0" w:color="auto"/>
                                                            <w:left w:val="none" w:sz="0" w:space="0" w:color="auto"/>
                                                            <w:bottom w:val="none" w:sz="0" w:space="0" w:color="auto"/>
                                                            <w:right w:val="none" w:sz="0" w:space="0" w:color="auto"/>
                                                          </w:divBdr>
                                                          <w:divsChild>
                                                            <w:div w:id="282463481">
                                                              <w:marLeft w:val="0"/>
                                                              <w:marRight w:val="0"/>
                                                              <w:marTop w:val="0"/>
                                                              <w:marBottom w:val="0"/>
                                                              <w:divBdr>
                                                                <w:top w:val="none" w:sz="0" w:space="0" w:color="auto"/>
                                                                <w:left w:val="none" w:sz="0" w:space="0" w:color="auto"/>
                                                                <w:bottom w:val="none" w:sz="0" w:space="0" w:color="auto"/>
                                                                <w:right w:val="none" w:sz="0" w:space="0" w:color="auto"/>
                                                              </w:divBdr>
                                                              <w:divsChild>
                                                                <w:div w:id="248732509">
                                                                  <w:marLeft w:val="0"/>
                                                                  <w:marRight w:val="0"/>
                                                                  <w:marTop w:val="0"/>
                                                                  <w:marBottom w:val="0"/>
                                                                  <w:divBdr>
                                                                    <w:top w:val="none" w:sz="0" w:space="0" w:color="auto"/>
                                                                    <w:left w:val="none" w:sz="0" w:space="0" w:color="auto"/>
                                                                    <w:bottom w:val="none" w:sz="0" w:space="0" w:color="auto"/>
                                                                    <w:right w:val="none" w:sz="0" w:space="0" w:color="auto"/>
                                                                  </w:divBdr>
                                                                  <w:divsChild>
                                                                    <w:div w:id="1328904651">
                                                                      <w:marLeft w:val="0"/>
                                                                      <w:marRight w:val="0"/>
                                                                      <w:marTop w:val="0"/>
                                                                      <w:marBottom w:val="0"/>
                                                                      <w:divBdr>
                                                                        <w:top w:val="none" w:sz="0" w:space="0" w:color="auto"/>
                                                                        <w:left w:val="none" w:sz="0" w:space="0" w:color="auto"/>
                                                                        <w:bottom w:val="none" w:sz="0" w:space="0" w:color="auto"/>
                                                                        <w:right w:val="none" w:sz="0" w:space="0" w:color="auto"/>
                                                                      </w:divBdr>
                                                                      <w:divsChild>
                                                                        <w:div w:id="1412388362">
                                                                          <w:marLeft w:val="0"/>
                                                                          <w:marRight w:val="0"/>
                                                                          <w:marTop w:val="0"/>
                                                                          <w:marBottom w:val="0"/>
                                                                          <w:divBdr>
                                                                            <w:top w:val="none" w:sz="0" w:space="0" w:color="auto"/>
                                                                            <w:left w:val="none" w:sz="0" w:space="0" w:color="auto"/>
                                                                            <w:bottom w:val="none" w:sz="0" w:space="0" w:color="auto"/>
                                                                            <w:right w:val="none" w:sz="0" w:space="0" w:color="auto"/>
                                                                          </w:divBdr>
                                                                          <w:divsChild>
                                                                            <w:div w:id="1039206463">
                                                                              <w:marLeft w:val="0"/>
                                                                              <w:marRight w:val="0"/>
                                                                              <w:marTop w:val="0"/>
                                                                              <w:marBottom w:val="675"/>
                                                                              <w:divBdr>
                                                                                <w:top w:val="none" w:sz="0" w:space="0" w:color="auto"/>
                                                                                <w:left w:val="none" w:sz="0" w:space="0" w:color="auto"/>
                                                                                <w:bottom w:val="none" w:sz="0" w:space="0" w:color="auto"/>
                                                                                <w:right w:val="none" w:sz="0" w:space="0" w:color="auto"/>
                                                                              </w:divBdr>
                                                                              <w:divsChild>
                                                                                <w:div w:id="302394976">
                                                                                  <w:marLeft w:val="0"/>
                                                                                  <w:marRight w:val="0"/>
                                                                                  <w:marTop w:val="0"/>
                                                                                  <w:marBottom w:val="0"/>
                                                                                  <w:divBdr>
                                                                                    <w:top w:val="none" w:sz="0" w:space="0" w:color="auto"/>
                                                                                    <w:left w:val="none" w:sz="0" w:space="0" w:color="auto"/>
                                                                                    <w:bottom w:val="none" w:sz="0" w:space="0" w:color="auto"/>
                                                                                    <w:right w:val="none" w:sz="0" w:space="0" w:color="auto"/>
                                                                                  </w:divBdr>
                                                                                  <w:divsChild>
                                                                                    <w:div w:id="1722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9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dixon@denbighshire.gov.uk" TargetMode="External"/><Relationship Id="rId3" Type="http://schemas.openxmlformats.org/officeDocument/2006/relationships/settings" Target="settings.xml"/><Relationship Id="rId7" Type="http://schemas.openxmlformats.org/officeDocument/2006/relationships/hyperlink" Target="mailto:/%20sarah.dixon@sirddinbyc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2</cp:revision>
  <dcterms:created xsi:type="dcterms:W3CDTF">2016-01-31T11:27:00Z</dcterms:created>
  <dcterms:modified xsi:type="dcterms:W3CDTF">2016-01-31T11:27:00Z</dcterms:modified>
</cp:coreProperties>
</file>